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F" w:rsidRDefault="009A445F" w:rsidP="009A4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2–8B: Absolute Value Inequalities</w:t>
      </w:r>
    </w:p>
    <w:p w:rsidR="009A445F" w:rsidRDefault="009A445F">
      <w:pPr>
        <w:rPr>
          <w:rFonts w:ascii="Times New Roman" w:hAnsi="Times New Roman" w:cs="Times New Roman"/>
          <w:szCs w:val="24"/>
        </w:rPr>
      </w:pPr>
    </w:p>
    <w:p w:rsidR="009A445F" w:rsidRDefault="009A44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You can graph two-variable absolute value inequalities in the same way that you graph linear inequalities. </w:t>
      </w:r>
    </w:p>
    <w:p w:rsidR="009A445F" w:rsidRDefault="009A445F">
      <w:pPr>
        <w:rPr>
          <w:rFonts w:ascii="Times New Roman" w:hAnsi="Times New Roman" w:cs="Times New Roman"/>
          <w:szCs w:val="24"/>
        </w:rPr>
      </w:pPr>
    </w:p>
    <w:p w:rsidR="009A445F" w:rsidRDefault="0007148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45720</wp:posOffset>
            </wp:positionV>
            <wp:extent cx="1653540" cy="1661160"/>
            <wp:effectExtent l="1905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45F">
        <w:rPr>
          <w:rFonts w:ascii="Times New Roman" w:hAnsi="Times New Roman" w:cs="Times New Roman"/>
          <w:b/>
          <w:szCs w:val="24"/>
        </w:rPr>
        <w:t xml:space="preserve">Example 1: Graphing an Absolute Value Inequality </w:t>
      </w:r>
    </w:p>
    <w:p w:rsidR="009A445F" w:rsidRDefault="009A445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is the graph </w:t>
      </w:r>
      <w:proofErr w:type="gramStart"/>
      <w:r>
        <w:rPr>
          <w:rFonts w:ascii="Times New Roman" w:hAnsi="Times New Roman" w:cs="Times New Roman"/>
          <w:szCs w:val="24"/>
        </w:rPr>
        <w:t xml:space="preserve">of </w:t>
      </w:r>
      <m:oMath>
        <w:proofErr w:type="gramEnd"/>
        <m:r>
          <w:rPr>
            <w:rFonts w:ascii="Cambria Math" w:hAnsi="Cambria Math" w:cs="Times New Roman"/>
            <w:szCs w:val="24"/>
          </w:rPr>
          <m:t>1-y&lt;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</m:t>
            </m:r>
          </m:e>
        </m:d>
      </m:oMath>
      <w:r>
        <w:rPr>
          <w:rFonts w:ascii="Times New Roman" w:hAnsi="Times New Roman" w:cs="Times New Roman"/>
          <w:szCs w:val="24"/>
        </w:rPr>
        <w:t>?</w:t>
      </w:r>
    </w:p>
    <w:p w:rsidR="009A445F" w:rsidRDefault="005344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167640</wp:posOffset>
            </wp:positionV>
            <wp:extent cx="3509010" cy="7239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464" w:rsidRDefault="00534464">
      <w:pPr>
        <w:rPr>
          <w:rFonts w:ascii="Times New Roman" w:hAnsi="Times New Roman" w:cs="Times New Roman"/>
          <w:szCs w:val="24"/>
        </w:rPr>
      </w:pPr>
    </w:p>
    <w:p w:rsidR="00534464" w:rsidRDefault="00534464">
      <w:pPr>
        <w:rPr>
          <w:rFonts w:ascii="Times New Roman" w:hAnsi="Times New Roman" w:cs="Times New Roman"/>
          <w:szCs w:val="24"/>
        </w:rPr>
      </w:pPr>
    </w:p>
    <w:p w:rsidR="00534464" w:rsidRPr="00941AF9" w:rsidRDefault="00534464">
      <w:pPr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Pr="00941AF9">
        <w:rPr>
          <w:rFonts w:ascii="Times New Roman" w:hAnsi="Times New Roman" w:cs="Times New Roman"/>
          <w:b/>
          <w:color w:val="FF0000"/>
          <w:szCs w:val="24"/>
        </w:rPr>
        <w:t>**</w:t>
      </w:r>
    </w:p>
    <w:p w:rsidR="00071481" w:rsidRDefault="00071481" w:rsidP="00071481">
      <w:pPr>
        <w:spacing w:afterLines="50"/>
        <w:rPr>
          <w:rFonts w:ascii="Times New Roman" w:hAnsi="Times New Roman" w:cs="Times New Roman"/>
          <w:szCs w:val="24"/>
        </w:rPr>
      </w:pPr>
    </w:p>
    <w:p w:rsidR="00534464" w:rsidRPr="00941AF9" w:rsidRDefault="00534464" w:rsidP="00071481">
      <w:pPr>
        <w:spacing w:afterLines="50"/>
        <w:rPr>
          <w:rFonts w:ascii="Times New Roman" w:hAnsi="Times New Roman" w:cs="Times New Roman"/>
          <w:b/>
          <w:color w:val="FF0000"/>
          <w:szCs w:val="24"/>
        </w:rPr>
      </w:pPr>
      <w:r w:rsidRPr="00941AF9">
        <w:rPr>
          <w:rFonts w:ascii="Times New Roman" w:hAnsi="Times New Roman" w:cs="Times New Roman"/>
          <w:b/>
          <w:color w:val="FF0000"/>
          <w:szCs w:val="24"/>
        </w:rPr>
        <w:t>**You should remember to flip the sign when multiply or divide with a negative value!!</w:t>
      </w:r>
    </w:p>
    <w:p w:rsidR="00071481" w:rsidRPr="00071481" w:rsidRDefault="00071481" w:rsidP="00071481">
      <w:pPr>
        <w:spacing w:afterLines="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graph of </w:t>
      </w:r>
      <m:oMath>
        <m:r>
          <w:rPr>
            <w:rFonts w:ascii="Cambria Math" w:hAnsi="Cambria Math" w:cs="Times New Roman"/>
            <w:szCs w:val="24"/>
          </w:rPr>
          <m:t>y=-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</m:t>
            </m:r>
          </m:e>
        </m:d>
        <m:r>
          <w:rPr>
            <w:rFonts w:ascii="Cambria Math" w:hAnsi="Cambria Math" w:cs="Times New Roman"/>
            <w:szCs w:val="24"/>
          </w:rPr>
          <m:t>+1</m:t>
        </m:r>
      </m:oMath>
      <w:r>
        <w:rPr>
          <w:rFonts w:ascii="Times New Roman" w:hAnsi="Times New Roman" w:cs="Times New Roman"/>
          <w:szCs w:val="24"/>
        </w:rPr>
        <w:t xml:space="preserve"> is the graph </w:t>
      </w:r>
      <w:proofErr w:type="gramStart"/>
      <w:r>
        <w:rPr>
          <w:rFonts w:ascii="Times New Roman" w:hAnsi="Times New Roman" w:cs="Times New Roman"/>
          <w:szCs w:val="24"/>
        </w:rPr>
        <w:t xml:space="preserve">of </w:t>
      </w:r>
      <m:oMath>
        <w:proofErr w:type="gramEnd"/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>
        <w:rPr>
          <w:rFonts w:ascii="Times New Roman" w:hAnsi="Times New Roman" w:cs="Times New Roman"/>
          <w:szCs w:val="24"/>
        </w:rPr>
        <w:t xml:space="preserve">, reflected in the 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</w:rPr>
        <w:t>-axis and translated left 2 units and up 1 unit.</w:t>
      </w:r>
    </w:p>
    <w:p w:rsidR="00071481" w:rsidRPr="00071481" w:rsidRDefault="0007148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Since the inequality is solved for </w:t>
      </w:r>
      <m:oMath>
        <m:r>
          <w:rPr>
            <w:rFonts w:ascii="Cambria Math" w:hAnsi="Cambria Math" w:cs="Times New Roman"/>
            <w:szCs w:val="24"/>
          </w:rPr>
          <m:t>y</m:t>
        </m:r>
      </m:oMath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and </w:t>
      </w:r>
      <m:oMath>
        <w:proofErr w:type="gramEnd"/>
        <m:r>
          <w:rPr>
            <w:rFonts w:ascii="Cambria Math" w:hAnsi="Cambria Math" w:cs="Times New Roman"/>
            <w:szCs w:val="24"/>
          </w:rPr>
          <m:t>y&gt;-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</m:t>
            </m:r>
          </m:e>
        </m:d>
        <m:r>
          <w:rPr>
            <w:rFonts w:ascii="Cambria Math" w:hAnsi="Cambria Math" w:cs="Times New Roman"/>
            <w:szCs w:val="24"/>
          </w:rPr>
          <m:t>+1</m:t>
        </m:r>
      </m:oMath>
      <w:r>
        <w:rPr>
          <w:rFonts w:ascii="Times New Roman" w:hAnsi="Times New Roman" w:cs="Times New Roman"/>
          <w:szCs w:val="24"/>
        </w:rPr>
        <w:t xml:space="preserve">, shade the region above the boundary. </w:t>
      </w:r>
    </w:p>
    <w:p w:rsidR="009A445F" w:rsidRDefault="009A445F">
      <w:pPr>
        <w:rPr>
          <w:rFonts w:ascii="Times New Roman" w:hAnsi="Times New Roman" w:cs="Times New Roman"/>
          <w:szCs w:val="24"/>
        </w:rPr>
      </w:pPr>
    </w:p>
    <w:p w:rsidR="00071481" w:rsidRDefault="002E1914" w:rsidP="002E191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Example 2: Writing an Inequality Based on a Graph</w:t>
      </w:r>
    </w:p>
    <w:p w:rsidR="002E1914" w:rsidRDefault="002E1914" w:rsidP="002E191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inequality does this graph represent? </w:t>
      </w:r>
    </w:p>
    <w:p w:rsidR="002E1914" w:rsidRDefault="002E1914" w:rsidP="002E1914">
      <w:pPr>
        <w:rPr>
          <w:rFonts w:ascii="Times New Roman" w:hAnsi="Times New Roman" w:cs="Times New Roman"/>
          <w:szCs w:val="24"/>
        </w:rPr>
      </w:pPr>
    </w:p>
    <w:p w:rsidR="002E1914" w:rsidRPr="002E1914" w:rsidRDefault="002E1914" w:rsidP="002E191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1859280" cy="1318260"/>
            <wp:effectExtent l="19050" t="0" r="762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14" w:rsidRDefault="002E1914">
      <w:pPr>
        <w:rPr>
          <w:rFonts w:ascii="Times New Roman" w:hAnsi="Times New Roman" w:cs="Times New Roman"/>
          <w:szCs w:val="24"/>
        </w:rPr>
      </w:pPr>
    </w:p>
    <w:p w:rsidR="002E1914" w:rsidRDefault="0000292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boundary is the graph of the absolute value </w:t>
      </w:r>
      <w:proofErr w:type="gramStart"/>
      <w:r>
        <w:rPr>
          <w:rFonts w:ascii="Times New Roman" w:hAnsi="Times New Roman" w:cs="Times New Roman"/>
          <w:szCs w:val="24"/>
        </w:rPr>
        <w:t xml:space="preserve">function </w:t>
      </w:r>
      <m:oMath>
        <w:proofErr w:type="gramEnd"/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>
        <w:rPr>
          <w:rFonts w:ascii="Times New Roman" w:hAnsi="Times New Roman" w:cs="Times New Roman"/>
          <w:szCs w:val="24"/>
        </w:rPr>
        <w:t xml:space="preserve">, translated. The vertex of </w:t>
      </w:r>
      <m:oMath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>
        <w:rPr>
          <w:rFonts w:ascii="Times New Roman" w:hAnsi="Times New Roman" w:cs="Times New Roman"/>
          <w:szCs w:val="24"/>
        </w:rPr>
        <w:t xml:space="preserve"> is translated to </w:t>
      </w:r>
      <w:r w:rsidRPr="00941AF9">
        <w:rPr>
          <w:rFonts w:ascii="Times New Roman" w:hAnsi="Times New Roman" w:cs="Times New Roman"/>
          <w:b/>
          <w:color w:val="FF0000"/>
          <w:szCs w:val="24"/>
        </w:rPr>
        <w:t>**</w:t>
      </w:r>
      <m:oMath>
        <m:r>
          <w:rPr>
            <w:rFonts w:ascii="Cambria Math" w:hAnsi="Cambria Math" w:cs="Times New Roman"/>
            <w:szCs w:val="24"/>
          </w:rPr>
          <m:t>(-4, 3)</m:t>
        </m:r>
      </m:oMath>
      <w:r>
        <w:rPr>
          <w:rFonts w:ascii="Times New Roman" w:hAnsi="Times New Roman" w:cs="Times New Roman"/>
          <w:szCs w:val="24"/>
        </w:rPr>
        <w:t xml:space="preserve">, so the boundary is the graph </w:t>
      </w:r>
      <w:proofErr w:type="gramStart"/>
      <w:r>
        <w:rPr>
          <w:rFonts w:ascii="Times New Roman" w:hAnsi="Times New Roman" w:cs="Times New Roman"/>
          <w:szCs w:val="24"/>
        </w:rPr>
        <w:t xml:space="preserve">of </w:t>
      </w:r>
      <m:oMath>
        <w:proofErr w:type="gramEnd"/>
        <m:r>
          <w:rPr>
            <w:rFonts w:ascii="Cambria Math" w:hAnsi="Cambria Math" w:cs="Times New Roman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x+4</m:t>
            </m:r>
          </m:e>
        </m:d>
        <m:r>
          <w:rPr>
            <w:rFonts w:ascii="Cambria Math" w:hAnsi="Cambria Math" w:cs="Times New Roman"/>
            <w:szCs w:val="24"/>
          </w:rPr>
          <m:t>+3</m:t>
        </m:r>
      </m:oMath>
      <w:r>
        <w:rPr>
          <w:rFonts w:ascii="Times New Roman" w:hAnsi="Times New Roman" w:cs="Times New Roman"/>
          <w:szCs w:val="24"/>
        </w:rPr>
        <w:t>.</w:t>
      </w:r>
    </w:p>
    <w:p w:rsidR="0000292A" w:rsidRDefault="0000292A">
      <w:pPr>
        <w:rPr>
          <w:rFonts w:ascii="Times New Roman" w:hAnsi="Times New Roman" w:cs="Times New Roman"/>
          <w:szCs w:val="24"/>
        </w:rPr>
      </w:pPr>
    </w:p>
    <w:p w:rsidR="00941AF9" w:rsidRPr="00941AF9" w:rsidRDefault="00941AF9">
      <w:pPr>
        <w:rPr>
          <w:rFonts w:ascii="Times New Roman" w:hAnsi="Times New Roman" w:cs="Times New Roman"/>
          <w:b/>
          <w:color w:val="FF0000"/>
          <w:szCs w:val="24"/>
        </w:rPr>
      </w:pPr>
      <w:r w:rsidRPr="00941AF9">
        <w:rPr>
          <w:rFonts w:ascii="Times New Roman" w:hAnsi="Times New Roman" w:cs="Times New Roman"/>
          <w:b/>
          <w:color w:val="FF0000"/>
          <w:szCs w:val="24"/>
        </w:rPr>
        <w:t>**you should always look at the scale of the graph!!</w:t>
      </w:r>
    </w:p>
    <w:p w:rsidR="00941AF9" w:rsidRDefault="00941AF9">
      <w:pPr>
        <w:rPr>
          <w:rFonts w:ascii="Times New Roman" w:hAnsi="Times New Roman" w:cs="Times New Roman"/>
          <w:szCs w:val="24"/>
        </w:rPr>
      </w:pPr>
    </w:p>
    <w:p w:rsidR="0000292A" w:rsidRPr="0000292A" w:rsidRDefault="0000292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solution is shaded above the boundary, so the inequality is either </w:t>
      </w:r>
      <m:oMath>
        <m:r>
          <w:rPr>
            <w:rFonts w:ascii="Cambria Math" w:hAnsi="Cambria Math" w:cs="Times New Roman"/>
            <w:szCs w:val="24"/>
          </w:rPr>
          <m:t>&gt;</m:t>
        </m:r>
      </m:oMath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 xml:space="preserve">or </w:t>
      </w:r>
      <m:oMath>
        <w:proofErr w:type="gramEnd"/>
        <m:r>
          <w:rPr>
            <w:rFonts w:ascii="Cambria Math" w:hAnsi="Cambria Math" w:cs="Times New Roman"/>
            <w:szCs w:val="24"/>
          </w:rPr>
          <m:t>≥</m:t>
        </m:r>
      </m:oMath>
      <w:r>
        <w:rPr>
          <w:rFonts w:ascii="Times New Roman" w:hAnsi="Times New Roman" w:cs="Times New Roman"/>
          <w:szCs w:val="24"/>
        </w:rPr>
        <w:t xml:space="preserve">. Since the boundary is a dashed line, the correct inequality </w:t>
      </w:r>
      <w:proofErr w:type="gramStart"/>
      <w:r>
        <w:rPr>
          <w:rFonts w:ascii="Times New Roman" w:hAnsi="Times New Roman" w:cs="Times New Roman"/>
          <w:szCs w:val="24"/>
        </w:rPr>
        <w:t xml:space="preserve">is 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Cs w:val="24"/>
          </w:rPr>
          <m:t>y&gt;-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x+4</m:t>
            </m:r>
          </m:e>
        </m:d>
        <m:r>
          <m:rPr>
            <m:sty m:val="bi"/>
          </m:rPr>
          <w:rPr>
            <w:rFonts w:ascii="Cambria Math" w:hAnsi="Cambria Math" w:cs="Times New Roman"/>
            <w:szCs w:val="24"/>
          </w:rPr>
          <m:t>+3</m:t>
        </m:r>
      </m:oMath>
      <w:r w:rsidR="00941AF9">
        <w:rPr>
          <w:rFonts w:ascii="Times New Roman" w:hAnsi="Times New Roman" w:cs="Times New Roman"/>
          <w:szCs w:val="24"/>
        </w:rPr>
        <w:t>.</w:t>
      </w:r>
    </w:p>
    <w:sectPr w:rsidR="0000292A" w:rsidRPr="0000292A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AFD"/>
    <w:multiLevelType w:val="hybridMultilevel"/>
    <w:tmpl w:val="1A5EDE2E"/>
    <w:lvl w:ilvl="0" w:tplc="986CE4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45F"/>
    <w:rsid w:val="0000292A"/>
    <w:rsid w:val="00071481"/>
    <w:rsid w:val="000E6969"/>
    <w:rsid w:val="0022676A"/>
    <w:rsid w:val="002E1914"/>
    <w:rsid w:val="00534464"/>
    <w:rsid w:val="005375CE"/>
    <w:rsid w:val="00941AF9"/>
    <w:rsid w:val="009A445F"/>
    <w:rsid w:val="009C4223"/>
    <w:rsid w:val="00C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A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445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44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4</cp:revision>
  <dcterms:created xsi:type="dcterms:W3CDTF">2012-08-30T22:19:00Z</dcterms:created>
  <dcterms:modified xsi:type="dcterms:W3CDTF">2012-08-31T05:30:00Z</dcterms:modified>
</cp:coreProperties>
</file>